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3" w:rsidRPr="001F6745" w:rsidRDefault="000B1CC3" w:rsidP="001F67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</w:pPr>
      <w:bookmarkStart w:id="0" w:name="_GoBack"/>
      <w:r w:rsidRPr="001F6745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 xml:space="preserve">PODSTAWOWE WYTYCZNE </w:t>
      </w:r>
    </w:p>
    <w:p w:rsidR="00DE1EFC" w:rsidRPr="001F6745" w:rsidRDefault="000B1CC3" w:rsidP="001F67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</w:pPr>
      <w:r w:rsidRPr="001F6745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GŁÓWNEGO INSPEKTORA SANITARNEGO</w:t>
      </w:r>
    </w:p>
    <w:p w:rsidR="0064070F" w:rsidRPr="001F6745" w:rsidRDefault="001F6745" w:rsidP="001F67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1F6745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 xml:space="preserve">DLA RODZICÓW OBOWIĄZUJĄCE </w:t>
      </w:r>
    </w:p>
    <w:p w:rsidR="0064070F" w:rsidRPr="001F6745" w:rsidRDefault="001F6745" w:rsidP="001F674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</w:pPr>
      <w:r w:rsidRPr="001F6745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OD DNIA 1 WRZEŚNIA 202</w:t>
      </w:r>
      <w:r w:rsidR="009F0649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>1</w:t>
      </w:r>
      <w:r w:rsidRPr="001F6745">
        <w:rPr>
          <w:rFonts w:ascii="Times New Roman" w:eastAsia="Times New Roman" w:hAnsi="Times New Roman" w:cs="Times New Roman"/>
          <w:b/>
          <w:color w:val="000099"/>
          <w:sz w:val="32"/>
          <w:szCs w:val="32"/>
        </w:rPr>
        <w:t xml:space="preserve"> R. </w:t>
      </w:r>
    </w:p>
    <w:p w:rsidR="007B71EA" w:rsidRPr="003776D1" w:rsidRDefault="007B71EA" w:rsidP="0037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D571B" w:rsidRPr="00DE1EFC" w:rsidRDefault="003776D1" w:rsidP="009F0649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76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E1EFC">
        <w:rPr>
          <w:rFonts w:ascii="Times New Roman" w:eastAsia="Times New Roman" w:hAnsi="Times New Roman" w:cs="Times New Roman"/>
          <w:sz w:val="28"/>
          <w:szCs w:val="28"/>
        </w:rPr>
        <w:t>S</w:t>
      </w:r>
      <w:r w:rsidR="0064070F" w:rsidRPr="00DE1EFC">
        <w:rPr>
          <w:rFonts w:ascii="Times New Roman" w:eastAsia="Times New Roman" w:hAnsi="Times New Roman" w:cs="Times New Roman"/>
          <w:sz w:val="28"/>
          <w:szCs w:val="28"/>
        </w:rPr>
        <w:t>zczegółowe wytyczne zawiera</w:t>
      </w:r>
      <w:r w:rsidR="0064070F" w:rsidRPr="00DE1E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46C36" w:rsidRPr="00DE1EFC">
        <w:rPr>
          <w:rFonts w:ascii="Times New Roman" w:eastAsia="Times New Roman" w:hAnsi="Times New Roman" w:cs="Times New Roman"/>
          <w:color w:val="FF0000"/>
          <w:sz w:val="28"/>
          <w:szCs w:val="28"/>
        </w:rPr>
        <w:t>„</w:t>
      </w:r>
      <w:r w:rsidR="0064070F" w:rsidRPr="00DE1EFC">
        <w:rPr>
          <w:rFonts w:ascii="Times New Roman" w:eastAsia="Times New Roman" w:hAnsi="Times New Roman" w:cs="Times New Roman"/>
          <w:color w:val="FF0000"/>
          <w:sz w:val="28"/>
          <w:szCs w:val="28"/>
        </w:rPr>
        <w:t>Procedura</w:t>
      </w:r>
      <w:r w:rsidR="001D571B" w:rsidRPr="00DE1E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D571B" w:rsidRPr="00DE1E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zapewnienia bezpieczeństwa oraz organizacji i funkcjonowania Publicznego Przedszkola w Kobiernicach </w:t>
      </w:r>
    </w:p>
    <w:p w:rsidR="00446C36" w:rsidRPr="00DE1EFC" w:rsidRDefault="001D571B" w:rsidP="009F06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EF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w związku z zapobieganiem, przeciwdziałaniem i zwalczaniem   </w:t>
      </w:r>
      <w:hyperlink r:id="rId7" w:history="1">
        <w:r w:rsidRPr="00DE1EFC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u w:val="single"/>
          </w:rPr>
          <w:t>COVID-19</w:t>
        </w:r>
      </w:hyperlink>
      <w:r w:rsidR="00446C36" w:rsidRPr="00DE1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649" w:rsidRPr="009F0649" w:rsidRDefault="00446C36" w:rsidP="009F0649">
      <w:pPr>
        <w:numPr>
          <w:ilvl w:val="0"/>
          <w:numId w:val="5"/>
        </w:numPr>
        <w:shd w:val="clear" w:color="auto" w:fill="FFFFFF"/>
        <w:spacing w:before="120" w:after="0"/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EFC">
        <w:rPr>
          <w:rFonts w:ascii="Times New Roman" w:hAnsi="Times New Roman" w:cs="Times New Roman"/>
          <w:color w:val="FF0000"/>
          <w:sz w:val="28"/>
          <w:szCs w:val="28"/>
        </w:rPr>
        <w:t>w roku szkolnym 202</w:t>
      </w:r>
      <w:r w:rsidR="009F064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E1EFC">
        <w:rPr>
          <w:rFonts w:ascii="Times New Roman" w:hAnsi="Times New Roman" w:cs="Times New Roman"/>
          <w:color w:val="FF0000"/>
          <w:sz w:val="28"/>
          <w:szCs w:val="28"/>
        </w:rPr>
        <w:t>/202</w:t>
      </w:r>
      <w:r w:rsidR="009F064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DE1EFC">
        <w:rPr>
          <w:rFonts w:ascii="Times New Roman" w:hAnsi="Times New Roman" w:cs="Times New Roman"/>
          <w:color w:val="FF0000"/>
          <w:sz w:val="28"/>
          <w:szCs w:val="28"/>
        </w:rPr>
        <w:t xml:space="preserve">” </w:t>
      </w:r>
      <w:r w:rsidRPr="00DE1EFC">
        <w:rPr>
          <w:rFonts w:ascii="Times New Roman" w:hAnsi="Times New Roman" w:cs="Times New Roman"/>
          <w:sz w:val="28"/>
          <w:szCs w:val="28"/>
        </w:rPr>
        <w:t xml:space="preserve">opracowana zgodnie z </w:t>
      </w:r>
      <w:r w:rsidRPr="009F0649">
        <w:rPr>
          <w:rFonts w:ascii="Times New Roman" w:hAnsi="Times New Roman" w:cs="Times New Roman"/>
          <w:i/>
          <w:sz w:val="28"/>
          <w:szCs w:val="28"/>
        </w:rPr>
        <w:t>wytycznymi</w:t>
      </w:r>
      <w:r w:rsidR="003776D1" w:rsidRPr="009F0649">
        <w:rPr>
          <w:rFonts w:ascii="Times New Roman" w:hAnsi="Times New Roman" w:cs="Times New Roman"/>
          <w:i/>
          <w:sz w:val="28"/>
          <w:szCs w:val="28"/>
        </w:rPr>
        <w:t xml:space="preserve"> przeciwepidemicznymi </w:t>
      </w:r>
      <w:r w:rsidR="009F0649" w:rsidRPr="009F06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Głównego Inspektora Sanitarnego z dnia </w:t>
      </w:r>
      <w:r w:rsidR="009F06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="009F0649" w:rsidRPr="009F0649">
        <w:rPr>
          <w:rFonts w:ascii="Times New Roman" w:eastAsia="Times New Roman" w:hAnsi="Times New Roman" w:cs="Times New Roman"/>
          <w:i/>
          <w:iCs/>
          <w:sz w:val="28"/>
          <w:szCs w:val="28"/>
        </w:rPr>
        <w:t>19 listopada 2020r.  dla przedszkoli, oddziałów przedszkolnych w szkole podstawowej i innych form wychowania przedszkolnego oraz instytucji opieki nad dziećmi w wieku do lat 3 wydane na podstawie art. 8a ust.5 pkt2 ustawy z dnia 14 marca 1985 r. o Państwowej inspekcji Sanitarnej (Dz. U. z 2019 r. poz. 59 oraz 2020 r. poz. 322,374,567i 13370).</w:t>
      </w:r>
    </w:p>
    <w:p w:rsidR="0064070F" w:rsidRPr="0064070F" w:rsidRDefault="0064070F" w:rsidP="009F0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Do podmiotu może uczęszczać wyłącznie dziecko zdrowe, bez objawów chorobowych sugerujących chorobę zakaźną. </w:t>
      </w: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Dzieci do podmiotu są przyprowadzane/ odbierane przez osoby zdrowe. </w:t>
      </w: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284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Rodzice i opiekunowie przyprowadzający/odbierający dzieci do/z podmiotu mają zachować dystans społeczny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w odniesieniu do pracowników podmiotu jak i innych dzieci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i ich rodziców wynoszący min.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1,5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m. </w:t>
      </w:r>
    </w:p>
    <w:p w:rsidR="0064070F" w:rsidRPr="007B71EA" w:rsidRDefault="0064070F" w:rsidP="001F6745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284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Rodzice mogą wchodzić z dziećmi do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przestrzeni wspólnej podmiotu,</w:t>
      </w:r>
      <w:r w:rsidR="009C0646"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z zachowaniem zasady – 1 rodzic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z dzieckiem/dziećmi lub w odstępie od kolejnego rodzica z dzieckiem/dziećmi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1,5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m, przy czym należy rygorystycznie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lastRenderedPageBreak/>
        <w:t>przestrzegać wszelkich środków ostrożności (min. osłona ust</w:t>
      </w:r>
      <w:r w:rsidR="009C0646" w:rsidRP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i nosa, rękawiczki jednorazowe lub dezynfekcja rąk). </w:t>
      </w: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Jeżeli w domu przebywa osoba </w:t>
      </w:r>
      <w:r w:rsidR="009F0649">
        <w:rPr>
          <w:rFonts w:ascii="Times New Roman" w:eastAsia="Times New Roman" w:hAnsi="Times New Roman" w:cs="Times New Roman"/>
          <w:sz w:val="36"/>
          <w:szCs w:val="36"/>
        </w:rPr>
        <w:t>w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izolacji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w warunkach domowych nie wolno przyprowadzać dziecka do podmiotu. </w:t>
      </w:r>
    </w:p>
    <w:p w:rsidR="0064070F" w:rsidRPr="003776D1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Dziecko nie powinno zabierać ze sobą do placówki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i z placówki niepotrzebnych przedmiotów lub zabawek. Ograniczenie to nie dotyczy dzieci ze specjalnymi potrzebami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>  edukacyjnymi, w szczególności</w:t>
      </w:r>
      <w:r w:rsidR="009C0646"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z niepełnosprawnościami. </w:t>
      </w:r>
      <w:r w:rsid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W takich przypadkach opiekunowie powinni zapewnić, aby dzieci nie udostępniały swoich zabawek innym, natomiast</w:t>
      </w:r>
      <w:r w:rsidRPr="0037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rodzice / opiekunowie dziecka powinni zadbać o regularne czyszczenie / pranie / dezynfekcję zabawki.</w:t>
      </w:r>
      <w:r w:rsidRPr="00377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426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Rodzic wyraża zgodę na pomiar temperatury ciała dziecka jeśli zaistnieje taka konieczność, w przypadku wystąpienia niepokojących objawów chorobowych. </w:t>
      </w:r>
    </w:p>
    <w:p w:rsidR="0064070F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Jeśli dziecko manifestuje, przejawia niepokojące objawy choroby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zostaje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odizolowa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 xml:space="preserve">ne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w odrębnym pomieszczeniu lub wyznaczonym miejscu z zapewnieniem minimum 2 m odległości od innych osób i niezwłocznie powiad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amia się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rodziców/opiekunów w celu pilnego odebrania dziecka </w:t>
      </w:r>
      <w:r w:rsidR="00511CF8" w:rsidRP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z 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przedszkola.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9C0646" w:rsidRPr="007B71EA" w:rsidRDefault="0064070F" w:rsidP="007B71EA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Rodzic podaje numer telefonu pod którym będzie można się </w:t>
      </w:r>
      <w:r w:rsidR="009C0646" w:rsidRPr="007B71E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z nim skontaktować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.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4070F" w:rsidRPr="00DE1EFC" w:rsidRDefault="0064070F" w:rsidP="001D57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</w:pPr>
      <w:r w:rsidRPr="00DE1EFC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lastRenderedPageBreak/>
        <w:t>Rodzicu</w:t>
      </w:r>
      <w:r w:rsidR="001D571B" w:rsidRPr="00DE1EFC">
        <w:rPr>
          <w:rFonts w:ascii="Times New Roman" w:eastAsia="Times New Roman" w:hAnsi="Times New Roman" w:cs="Times New Roman"/>
          <w:b/>
          <w:color w:val="FF0000"/>
          <w:sz w:val="96"/>
          <w:szCs w:val="96"/>
        </w:rPr>
        <w:t>!</w:t>
      </w:r>
    </w:p>
    <w:p w:rsidR="0064070F" w:rsidRPr="007B71EA" w:rsidRDefault="00446C36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A</w:t>
      </w:r>
      <w:r w:rsidR="0064070F" w:rsidRPr="007B71EA">
        <w:rPr>
          <w:rFonts w:ascii="Times New Roman" w:eastAsia="Times New Roman" w:hAnsi="Times New Roman" w:cs="Times New Roman"/>
          <w:sz w:val="36"/>
          <w:szCs w:val="36"/>
        </w:rPr>
        <w:t xml:space="preserve">by zapewnić dziecku odpowiednią opiekę podczas pobytu </w:t>
      </w:r>
      <w:r w:rsidR="00DE1EFC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="0064070F" w:rsidRPr="007B71EA">
        <w:rPr>
          <w:rFonts w:ascii="Times New Roman" w:eastAsia="Times New Roman" w:hAnsi="Times New Roman" w:cs="Times New Roman"/>
          <w:sz w:val="36"/>
          <w:szCs w:val="36"/>
        </w:rPr>
        <w:t>w placówce, przekaż wychowawcy istotne informacje o stanie jego zdrowia</w:t>
      </w:r>
      <w:r w:rsidR="0042199D" w:rsidRPr="007B71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A094F" w:rsidRPr="007B71EA" w:rsidRDefault="00446C36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P</w:t>
      </w:r>
      <w:r w:rsidR="00CA094F" w:rsidRPr="007B71EA">
        <w:rPr>
          <w:rFonts w:ascii="Times New Roman" w:eastAsia="Times New Roman" w:hAnsi="Times New Roman" w:cs="Times New Roman"/>
          <w:sz w:val="36"/>
          <w:szCs w:val="36"/>
        </w:rPr>
        <w:t>rzyprowadź dziecko zdrowe bez objawów chorobowych</w:t>
      </w:r>
      <w:r w:rsidR="0042199D" w:rsidRPr="007B71EA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CA094F" w:rsidRPr="007B71EA" w:rsidRDefault="00CA094F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Nie posyłaj dziecka do przedszkola, jeżeli </w:t>
      </w:r>
      <w:r w:rsidR="00DE1EFC">
        <w:rPr>
          <w:rFonts w:ascii="Times New Roman" w:eastAsia="Times New Roman" w:hAnsi="Times New Roman" w:cs="Times New Roman"/>
          <w:sz w:val="36"/>
          <w:szCs w:val="36"/>
        </w:rPr>
        <w:t>w domu ktoś na kwarantannie lub</w:t>
      </w:r>
      <w:r w:rsidR="0042199D"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w izolacji. Wówczas wszyscy musicie pozosta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ć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w domu oraz stosować się do zaleceń sł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u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żb sanitarnych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i lekarza.</w:t>
      </w:r>
    </w:p>
    <w:p w:rsidR="00CA094F" w:rsidRPr="007B71EA" w:rsidRDefault="00CA094F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Wyjaśnij dziecku, aby nie zabierało do przedszkola niepotrzebnych rzeczy lub zabawek.</w:t>
      </w:r>
    </w:p>
    <w:p w:rsidR="00CA094F" w:rsidRPr="007B71EA" w:rsidRDefault="00CA094F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Regularnie przypominaj dziecku o podstawowych zasadach higieny. Podkreśl, że powinno ono unikać</w:t>
      </w:r>
      <w:r w:rsidR="005E5E2F" w:rsidRPr="007B71EA">
        <w:rPr>
          <w:rFonts w:ascii="Times New Roman" w:eastAsia="Times New Roman" w:hAnsi="Times New Roman" w:cs="Times New Roman"/>
          <w:sz w:val="36"/>
          <w:szCs w:val="36"/>
        </w:rPr>
        <w:t xml:space="preserve"> dotykania oczu, n</w:t>
      </w:r>
      <w:r w:rsidR="00DE1EFC">
        <w:rPr>
          <w:rFonts w:ascii="Times New Roman" w:eastAsia="Times New Roman" w:hAnsi="Times New Roman" w:cs="Times New Roman"/>
          <w:sz w:val="36"/>
          <w:szCs w:val="36"/>
        </w:rPr>
        <w:t>osa i ust, często myć ręce wodą</w:t>
      </w:r>
      <w:r w:rsidR="0042199D" w:rsidRPr="007B71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5E5E2F" w:rsidRPr="007B71EA">
        <w:rPr>
          <w:rFonts w:ascii="Times New Roman" w:eastAsia="Times New Roman" w:hAnsi="Times New Roman" w:cs="Times New Roman"/>
          <w:sz w:val="36"/>
          <w:szCs w:val="36"/>
        </w:rPr>
        <w:t>z mydłem i nie podawać ręki na powitanie.</w:t>
      </w:r>
    </w:p>
    <w:p w:rsidR="005E5E2F" w:rsidRPr="007B71EA" w:rsidRDefault="005E5E2F" w:rsidP="001F6745">
      <w:pPr>
        <w:numPr>
          <w:ilvl w:val="0"/>
          <w:numId w:val="4"/>
        </w:numPr>
        <w:spacing w:before="100" w:beforeAutospacing="1"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B71EA">
        <w:rPr>
          <w:rFonts w:ascii="Times New Roman" w:eastAsia="Times New Roman" w:hAnsi="Times New Roman" w:cs="Times New Roman"/>
          <w:sz w:val="36"/>
          <w:szCs w:val="36"/>
        </w:rPr>
        <w:t>Zwró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ć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uwagę na odpowiedni sposób  zas</w:t>
      </w:r>
      <w:r w:rsidR="00DE1EFC">
        <w:rPr>
          <w:rFonts w:ascii="Times New Roman" w:eastAsia="Times New Roman" w:hAnsi="Times New Roman" w:cs="Times New Roman"/>
          <w:sz w:val="36"/>
          <w:szCs w:val="36"/>
        </w:rPr>
        <w:t>łaniania twarzy podczas kichania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i 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kasłania. Pamiętaj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r w:rsidR="001D571B" w:rsidRPr="007B71EA">
        <w:rPr>
          <w:rFonts w:ascii="Times New Roman" w:eastAsia="Times New Roman" w:hAnsi="Times New Roman" w:cs="Times New Roman"/>
          <w:sz w:val="36"/>
          <w:szCs w:val="36"/>
        </w:rPr>
        <w:t>ż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e 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T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>y także powiniene</w:t>
      </w:r>
      <w:r w:rsidR="00446C36" w:rsidRPr="007B71EA">
        <w:rPr>
          <w:rFonts w:ascii="Times New Roman" w:eastAsia="Times New Roman" w:hAnsi="Times New Roman" w:cs="Times New Roman"/>
          <w:sz w:val="36"/>
          <w:szCs w:val="36"/>
        </w:rPr>
        <w:t>ś</w:t>
      </w:r>
      <w:r w:rsidRPr="007B71EA">
        <w:rPr>
          <w:rFonts w:ascii="Times New Roman" w:eastAsia="Times New Roman" w:hAnsi="Times New Roman" w:cs="Times New Roman"/>
          <w:sz w:val="36"/>
          <w:szCs w:val="36"/>
        </w:rPr>
        <w:t xml:space="preserve"> je stosować, bo dziecko uczy się przez obserwację dobrego przykładu.</w:t>
      </w:r>
    </w:p>
    <w:bookmarkEnd w:id="0"/>
    <w:p w:rsidR="00E1462B" w:rsidRPr="007B71EA" w:rsidRDefault="00E1462B" w:rsidP="001F6745">
      <w:pPr>
        <w:spacing w:line="360" w:lineRule="auto"/>
        <w:ind w:hanging="426"/>
        <w:rPr>
          <w:sz w:val="36"/>
          <w:szCs w:val="36"/>
        </w:rPr>
      </w:pPr>
    </w:p>
    <w:sectPr w:rsidR="00E1462B" w:rsidRPr="007B71EA" w:rsidSect="001F6745">
      <w:pgSz w:w="11906" w:h="16838"/>
      <w:pgMar w:top="1417" w:right="1417" w:bottom="568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420C"/>
    <w:multiLevelType w:val="multilevel"/>
    <w:tmpl w:val="C92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B1413"/>
    <w:multiLevelType w:val="multilevel"/>
    <w:tmpl w:val="3284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30F36"/>
    <w:multiLevelType w:val="multilevel"/>
    <w:tmpl w:val="997E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52E5"/>
    <w:multiLevelType w:val="hybridMultilevel"/>
    <w:tmpl w:val="68EC9DE4"/>
    <w:lvl w:ilvl="0" w:tplc="DD3AB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77809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F"/>
    <w:rsid w:val="000B1CC3"/>
    <w:rsid w:val="00106612"/>
    <w:rsid w:val="001D571B"/>
    <w:rsid w:val="001F6745"/>
    <w:rsid w:val="003776D1"/>
    <w:rsid w:val="0042199D"/>
    <w:rsid w:val="0043257C"/>
    <w:rsid w:val="00446C36"/>
    <w:rsid w:val="004F1504"/>
    <w:rsid w:val="00511CF8"/>
    <w:rsid w:val="005401AD"/>
    <w:rsid w:val="005E5E2F"/>
    <w:rsid w:val="0064070F"/>
    <w:rsid w:val="00724E7A"/>
    <w:rsid w:val="007B71EA"/>
    <w:rsid w:val="00834D99"/>
    <w:rsid w:val="009C0646"/>
    <w:rsid w:val="009F0649"/>
    <w:rsid w:val="00B60D27"/>
    <w:rsid w:val="00C80DFC"/>
    <w:rsid w:val="00CA094F"/>
    <w:rsid w:val="00CE1C99"/>
    <w:rsid w:val="00D81399"/>
    <w:rsid w:val="00DE1EFC"/>
    <w:rsid w:val="00E1462B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70F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640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7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070F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724E7A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6407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7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l.wikipedia.org/wiki/SARS-CoV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6939-2AD1-41F8-A0A0-F600D61A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Mery</cp:lastModifiedBy>
  <cp:revision>2</cp:revision>
  <cp:lastPrinted>2021-09-07T07:36:00Z</cp:lastPrinted>
  <dcterms:created xsi:type="dcterms:W3CDTF">2021-09-08T18:52:00Z</dcterms:created>
  <dcterms:modified xsi:type="dcterms:W3CDTF">2021-09-08T18:52:00Z</dcterms:modified>
</cp:coreProperties>
</file>